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56FE" w:rsidRDefault="00B27E21" w:rsidP="00904943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B27E21">
        <w:rPr>
          <w:rFonts w:ascii="Times New Roman" w:hAnsi="Times New Roman" w:cs="Times New Roman"/>
          <w:b/>
          <w:sz w:val="28"/>
          <w:szCs w:val="28"/>
        </w:rPr>
        <w:t>Приложение 2. Э</w:t>
      </w:r>
      <w:r>
        <w:rPr>
          <w:rFonts w:ascii="Times New Roman" w:hAnsi="Times New Roman" w:cs="Times New Roman"/>
          <w:b/>
          <w:sz w:val="28"/>
          <w:szCs w:val="28"/>
        </w:rPr>
        <w:t>лементы сайта и игровой процесс</w:t>
      </w:r>
    </w:p>
    <w:p w:rsidR="00B27E21" w:rsidRDefault="00B27E21" w:rsidP="00904943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B27E21" w:rsidRDefault="00B27E21" w:rsidP="00904943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56081" cy="2962511"/>
            <wp:effectExtent l="19050" t="0" r="6569" b="0"/>
            <wp:docPr id="107618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89736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146" cy="29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21" w:rsidRDefault="00B27E21" w:rsidP="00904943">
      <w:pPr>
        <w:pStyle w:val="a3"/>
        <w:spacing w:after="0"/>
        <w:jc w:val="center"/>
        <w:rPr>
          <w:rFonts w:ascii="Times New Roman" w:hAnsi="Times New Roman" w:cs="Times New Roman"/>
          <w:iCs w:val="0"/>
          <w:color w:val="auto"/>
          <w:sz w:val="28"/>
          <w:szCs w:val="28"/>
        </w:rPr>
      </w:pP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</w:t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begin"/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instrText xml:space="preserve"> SEQ Рис \* ARABIC </w:instrText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separate"/>
      </w:r>
      <w:r w:rsidRPr="00BB166A"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  <w:t>1</w:t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end"/>
      </w:r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Панорамы по </w:t>
      </w:r>
      <w:proofErr w:type="spellStart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>аг</w:t>
      </w:r>
      <w:proofErr w:type="gramStart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>.З</w:t>
      </w:r>
      <w:proofErr w:type="gramEnd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>аостровечье</w:t>
      </w:r>
      <w:proofErr w:type="spellEnd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на </w:t>
      </w:r>
      <w:proofErr w:type="spellStart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>Яндекс</w:t>
      </w:r>
      <w:proofErr w:type="spellEnd"/>
      <w:r w:rsidRPr="00BB166A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картах</w:t>
      </w:r>
    </w:p>
    <w:p w:rsidR="00B27E21" w:rsidRDefault="00B27E21" w:rsidP="0090494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27E21" w:rsidRDefault="00B27E21" w:rsidP="00904943">
      <w:pPr>
        <w:keepNext/>
        <w:spacing w:after="0" w:line="240" w:lineRule="auto"/>
        <w:jc w:val="both"/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24526" cy="3016923"/>
            <wp:effectExtent l="19050" t="0" r="0" b="0"/>
            <wp:docPr id="255989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9598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09" cy="30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21" w:rsidRPr="000C0F1D" w:rsidRDefault="00B27E21" w:rsidP="00904943">
      <w:pPr>
        <w:pStyle w:val="a3"/>
        <w:spacing w:after="0"/>
        <w:jc w:val="center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begin"/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instrText xml:space="preserve"> SEQ Рис \* ARABIC </w:instrTex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separate"/>
      </w:r>
      <w:r w:rsidRPr="000C0F1D"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  <w:t>2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fldChar w:fldCharType="end"/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Пример размещения панорам на </w:t>
      </w:r>
      <w:r>
        <w:rPr>
          <w:rFonts w:ascii="Times New Roman" w:hAnsi="Times New Roman" w:cs="Times New Roman"/>
          <w:iCs w:val="0"/>
          <w:color w:val="auto"/>
          <w:sz w:val="28"/>
          <w:szCs w:val="28"/>
          <w:lang w:val="en-US"/>
        </w:rPr>
        <w:t>Google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картах</w:t>
      </w:r>
    </w:p>
    <w:p w:rsidR="00B27E21" w:rsidRDefault="00B27E21" w:rsidP="0090494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27E21" w:rsidRDefault="00B27E21" w:rsidP="00904943">
      <w:pPr>
        <w:pStyle w:val="break-words"/>
        <w:spacing w:before="0" w:beforeAutospacing="0" w:after="0" w:afterAutospacing="0"/>
        <w:jc w:val="both"/>
        <w:rPr>
          <w:sz w:val="28"/>
          <w:szCs w:val="28"/>
        </w:rPr>
      </w:pPr>
      <w:r w:rsidRPr="00C77939">
        <w:rPr>
          <w:sz w:val="28"/>
          <w:szCs w:val="28"/>
        </w:rPr>
        <w:lastRenderedPageBreak/>
        <w:drawing>
          <wp:inline distT="0" distB="0" distL="0" distR="0">
            <wp:extent cx="6020243" cy="2586675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11389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629" cy="26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21" w:rsidRDefault="00B27E21" w:rsidP="00904943">
      <w:pPr>
        <w:pStyle w:val="a3"/>
        <w:spacing w:after="0"/>
        <w:jc w:val="center"/>
        <w:rPr>
          <w:color w:val="auto"/>
          <w:sz w:val="28"/>
          <w:szCs w:val="28"/>
        </w:rPr>
      </w:pP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>Рис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3</w:t>
      </w: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Пример размещения панорам на </w:t>
      </w:r>
      <w:proofErr w:type="spellStart"/>
      <w:r w:rsidRPr="0066579E">
        <w:rPr>
          <w:color w:val="auto"/>
          <w:sz w:val="28"/>
          <w:szCs w:val="28"/>
        </w:rPr>
        <w:t>TrueVirtualTours</w:t>
      </w:r>
      <w:proofErr w:type="spellEnd"/>
    </w:p>
    <w:p w:rsidR="00B27E21" w:rsidRDefault="00B27E21" w:rsidP="0090494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27E21" w:rsidRDefault="00B27E21" w:rsidP="00904943">
      <w:pPr>
        <w:pStyle w:val="break-words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20243" cy="291984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9674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948" cy="29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21" w:rsidRDefault="00B27E21" w:rsidP="00904943">
      <w:pPr>
        <w:pStyle w:val="a3"/>
        <w:spacing w:after="0"/>
        <w:jc w:val="center"/>
        <w:rPr>
          <w:color w:val="auto"/>
          <w:sz w:val="28"/>
          <w:szCs w:val="28"/>
        </w:rPr>
      </w:pPr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>Рис</w:t>
      </w:r>
      <w:proofErr w:type="gramStart"/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4</w:t>
      </w:r>
      <w:proofErr w:type="gramEnd"/>
      <w:r w:rsidRPr="000C0F1D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. Пример размещения панорам на </w:t>
      </w:r>
      <w:r w:rsidRPr="00C77939">
        <w:rPr>
          <w:rFonts w:ascii="Times New Roman" w:hAnsi="Times New Roman" w:cs="Times New Roman"/>
          <w:noProof/>
          <w:color w:val="auto"/>
          <w:sz w:val="28"/>
          <w:szCs w:val="28"/>
        </w:rPr>
        <w:t>360</w:t>
      </w:r>
      <w:r w:rsidRPr="00C77939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>cities</w:t>
      </w:r>
    </w:p>
    <w:p w:rsidR="00B27E21" w:rsidRDefault="00B27E21" w:rsidP="0090494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27E21" w:rsidRDefault="00B27E21" w:rsidP="00904943">
      <w:pPr>
        <w:keepNext/>
        <w:spacing w:after="0" w:line="240" w:lineRule="auto"/>
        <w:jc w:val="center"/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71387" cy="4282432"/>
            <wp:effectExtent l="19050" t="0" r="0" b="0"/>
            <wp:docPr id="1074775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75645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697" cy="42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21" w:rsidRPr="00E72E39" w:rsidRDefault="00B27E21" w:rsidP="00904943">
      <w:pPr>
        <w:pStyle w:val="a3"/>
        <w:spacing w:after="0"/>
        <w:jc w:val="both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5. Добавление метаданных 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в </w:t>
      </w: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панорам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у </w:t>
      </w: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программ</w:t>
      </w:r>
      <w:r>
        <w:rPr>
          <w:rFonts w:ascii="Times New Roman" w:hAnsi="Times New Roman" w:cs="Times New Roman"/>
          <w:iCs w:val="0"/>
          <w:color w:val="auto"/>
          <w:sz w:val="28"/>
          <w:szCs w:val="28"/>
        </w:rPr>
        <w:t>ой</w:t>
      </w:r>
      <w:r w:rsidRPr="00E72E39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 </w:t>
      </w:r>
      <w:proofErr w:type="spellStart"/>
      <w:r w:rsidRPr="00E72E39">
        <w:rPr>
          <w:rFonts w:ascii="Times New Roman" w:hAnsi="Times New Roman" w:cs="Times New Roman"/>
          <w:iCs w:val="0"/>
          <w:color w:val="auto"/>
          <w:sz w:val="28"/>
          <w:szCs w:val="28"/>
          <w:lang w:val="en-US"/>
        </w:rPr>
        <w:t>ExifPilot</w:t>
      </w:r>
      <w:proofErr w:type="spellEnd"/>
    </w:p>
    <w:p w:rsidR="00B27E21" w:rsidRPr="0000078B" w:rsidRDefault="00B27E21" w:rsidP="009049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B27E21" w:rsidRDefault="00B27E21" w:rsidP="00904943">
      <w:pPr>
        <w:keepNext/>
        <w:spacing w:after="0" w:line="240" w:lineRule="auto"/>
        <w:jc w:val="center"/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03285" cy="2948294"/>
            <wp:effectExtent l="19050" t="0" r="2215" b="0"/>
            <wp:docPr id="187010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7043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32" cy="29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21" w:rsidRPr="00EB3F7A" w:rsidRDefault="00B27E21" w:rsidP="00904943">
      <w:pPr>
        <w:pStyle w:val="a3"/>
        <w:spacing w:after="0"/>
        <w:jc w:val="center"/>
        <w:rPr>
          <w:rFonts w:ascii="Times New Roman" w:hAnsi="Times New Roman" w:cs="Times New Roman"/>
          <w:iCs w:val="0"/>
          <w:noProof/>
          <w:color w:val="auto"/>
          <w:sz w:val="28"/>
          <w:szCs w:val="28"/>
        </w:rPr>
      </w:pPr>
      <w:r w:rsidRPr="00EB3F7A">
        <w:rPr>
          <w:rFonts w:ascii="Times New Roman" w:hAnsi="Times New Roman" w:cs="Times New Roman"/>
          <w:iCs w:val="0"/>
          <w:color w:val="auto"/>
          <w:sz w:val="28"/>
          <w:szCs w:val="28"/>
        </w:rPr>
        <w:t>Рис 6. Пример неправильного отображения панорамы</w:t>
      </w:r>
    </w:p>
    <w:p w:rsidR="00B27E21" w:rsidRPr="00B27E21" w:rsidRDefault="00B27E21" w:rsidP="0090494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04943" w:rsidRPr="009E577F" w:rsidRDefault="00904943" w:rsidP="0090494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 LINK </w:instrText>
      </w:r>
      <w:r>
        <w:rPr>
          <w:rFonts w:ascii="Times New Roman" w:hAnsi="Times New Roman" w:cs="Times New Roman"/>
          <w:noProof/>
          <w:sz w:val="28"/>
          <w:szCs w:val="28"/>
        </w:rPr>
        <w:instrText xml:space="preserve">Excel.Sheet.12 C:\\project\\Таблица.xlsx Лист1!R1C1:R10C8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\a \f 5 \h  \* MERGEFORMAT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separate"/>
      </w:r>
    </w:p>
    <w:p w:rsidR="00904943" w:rsidRPr="009E577F" w:rsidRDefault="00904943" w:rsidP="0090494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 LINK </w:instrText>
      </w:r>
      <w:r>
        <w:rPr>
          <w:rFonts w:ascii="Times New Roman" w:hAnsi="Times New Roman" w:cs="Times New Roman"/>
          <w:noProof/>
          <w:sz w:val="28"/>
          <w:szCs w:val="28"/>
        </w:rPr>
        <w:instrText xml:space="preserve">Excel.Sheet.12 C:\\project\\Таблица.xlsx Лист1!R1C1:R10C8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instrText xml:space="preserve">\a \f 4 \h  \* MERGEFORMAT </w:instrText>
      </w: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separate"/>
      </w:r>
    </w:p>
    <w:p w:rsidR="00904943" w:rsidRDefault="00904943" w:rsidP="009049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46"/>
        <w:gridCol w:w="4908"/>
      </w:tblGrid>
      <w:tr w:rsidR="00904943" w:rsidTr="00904943">
        <w:tc>
          <w:tcPr>
            <w:tcW w:w="4952" w:type="dxa"/>
          </w:tcPr>
          <w:p w:rsidR="00904943" w:rsidRDefault="00904943" w:rsidP="0090494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04943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2866581" cy="251524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537434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854" cy="251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2" w:type="dxa"/>
          </w:tcPr>
          <w:p w:rsidR="00904943" w:rsidRDefault="00904943" w:rsidP="0090494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0494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1991003" cy="2505425"/>
                  <wp:effectExtent l="0" t="0" r="9525" b="9525"/>
                  <wp:docPr id="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775951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4943" w:rsidRPr="00904943" w:rsidRDefault="00904943" w:rsidP="00904943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noProof/>
          <w:sz w:val="28"/>
          <w:szCs w:val="28"/>
        </w:rPr>
        <w:t>7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.</w:t>
      </w: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t>POP-UP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 xml:space="preserve"> окно</w:t>
      </w:r>
    </w:p>
    <w:p w:rsidR="00006057" w:rsidRDefault="00006057" w:rsidP="00006057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</w:p>
    <w:p w:rsidR="00006057" w:rsidRPr="00904943" w:rsidRDefault="00006057" w:rsidP="00006057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-229870</wp:posOffset>
            </wp:positionH>
            <wp:positionV relativeFrom="paragraph">
              <wp:posOffset>109220</wp:posOffset>
            </wp:positionV>
            <wp:extent cx="6358255" cy="3158490"/>
            <wp:effectExtent l="0" t="0" r="4445" b="3810"/>
            <wp:wrapSquare wrapText="bothSides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5686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Рис</w:t>
      </w:r>
      <w:r>
        <w:rPr>
          <w:rFonts w:ascii="Times New Roman" w:hAnsi="Times New Roman" w:cs="Times New Roman"/>
          <w:i/>
          <w:noProof/>
          <w:sz w:val="28"/>
          <w:szCs w:val="28"/>
        </w:rPr>
        <w:t>8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. Выбор режимов игры</w:t>
      </w:r>
    </w:p>
    <w:p w:rsidR="00904943" w:rsidRPr="00904943" w:rsidRDefault="00904943" w:rsidP="00904943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</w:p>
    <w:p w:rsidR="00904943" w:rsidRPr="00904943" w:rsidRDefault="00904943" w:rsidP="00904943">
      <w:pPr>
        <w:keepNext/>
        <w:spacing w:after="0" w:line="240" w:lineRule="auto"/>
        <w:jc w:val="center"/>
        <w:rPr>
          <w:i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04350" cy="3036110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55603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449" cy="30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43" w:rsidRPr="00904943" w:rsidRDefault="00904943" w:rsidP="00904943">
      <w:pPr>
        <w:pStyle w:val="a3"/>
        <w:spacing w:after="0"/>
        <w:jc w:val="center"/>
        <w:rPr>
          <w:rFonts w:ascii="Times New Roman" w:hAnsi="Times New Roman" w:cs="Times New Roman"/>
          <w:iCs w:val="0"/>
          <w:color w:val="auto"/>
          <w:sz w:val="28"/>
          <w:szCs w:val="28"/>
        </w:rPr>
      </w:pPr>
      <w:r w:rsidRPr="00904943">
        <w:rPr>
          <w:rFonts w:ascii="Times New Roman" w:hAnsi="Times New Roman" w:cs="Times New Roman"/>
          <w:iCs w:val="0"/>
          <w:color w:val="auto"/>
          <w:sz w:val="28"/>
          <w:szCs w:val="28"/>
        </w:rPr>
        <w:t xml:space="preserve">Рис </w:t>
      </w:r>
      <w:r w:rsidR="00006057">
        <w:rPr>
          <w:rFonts w:ascii="Times New Roman" w:hAnsi="Times New Roman" w:cs="Times New Roman"/>
          <w:iCs w:val="0"/>
          <w:color w:val="auto"/>
          <w:sz w:val="28"/>
          <w:szCs w:val="28"/>
        </w:rPr>
        <w:t>9</w:t>
      </w:r>
      <w:r w:rsidRPr="00904943">
        <w:rPr>
          <w:rFonts w:ascii="Times New Roman" w:hAnsi="Times New Roman" w:cs="Times New Roman"/>
          <w:iCs w:val="0"/>
          <w:color w:val="auto"/>
          <w:sz w:val="28"/>
          <w:szCs w:val="28"/>
        </w:rPr>
        <w:t>. Главная страница сайта игры</w:t>
      </w:r>
    </w:p>
    <w:p w:rsidR="00904943" w:rsidRPr="00904943" w:rsidRDefault="00904943" w:rsidP="00904943">
      <w:pPr>
        <w:spacing w:after="0" w:line="240" w:lineRule="auto"/>
        <w:jc w:val="center"/>
        <w:rPr>
          <w:i/>
        </w:rPr>
      </w:pPr>
    </w:p>
    <w:p w:rsidR="00904943" w:rsidRPr="00904943" w:rsidRDefault="00904943" w:rsidP="00904943">
      <w:pPr>
        <w:spacing w:after="0" w:line="240" w:lineRule="auto"/>
        <w:jc w:val="center"/>
        <w:rPr>
          <w:i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>
            <wp:extent cx="6123400" cy="1741927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466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60" cy="17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43" w:rsidRPr="00904943" w:rsidRDefault="00904943" w:rsidP="00904943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 w:rsidR="00006057">
        <w:rPr>
          <w:rFonts w:ascii="Times New Roman" w:hAnsi="Times New Roman" w:cs="Times New Roman"/>
          <w:i/>
          <w:sz w:val="28"/>
          <w:szCs w:val="28"/>
        </w:rPr>
        <w:t>10</w:t>
      </w:r>
      <w:r w:rsidRPr="00904943">
        <w:rPr>
          <w:rFonts w:ascii="Times New Roman" w:hAnsi="Times New Roman" w:cs="Times New Roman"/>
          <w:i/>
          <w:sz w:val="28"/>
          <w:szCs w:val="28"/>
        </w:rPr>
        <w:t>. Плавное осветление кнопки при наведении</w:t>
      </w:r>
    </w:p>
    <w:p w:rsidR="00904943" w:rsidRDefault="00904943" w:rsidP="00904943">
      <w:pPr>
        <w:spacing w:after="0" w:line="240" w:lineRule="auto"/>
      </w:pPr>
    </w:p>
    <w:p w:rsidR="00904943" w:rsidRPr="0000078B" w:rsidRDefault="00904943" w:rsidP="009049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007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16322" cy="3111689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2581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429" cy="312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43" w:rsidRDefault="00904943" w:rsidP="00904943">
      <w:pPr>
        <w:spacing w:after="0" w:line="240" w:lineRule="auto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04943">
        <w:rPr>
          <w:rFonts w:ascii="Times New Roman" w:hAnsi="Times New Roman" w:cs="Times New Roman"/>
          <w:i/>
          <w:noProof/>
          <w:sz w:val="28"/>
          <w:szCs w:val="28"/>
        </w:rPr>
        <w:t>Рис 1</w:t>
      </w:r>
      <w:r w:rsidR="00006057">
        <w:rPr>
          <w:rFonts w:ascii="Times New Roman" w:hAnsi="Times New Roman" w:cs="Times New Roman"/>
          <w:i/>
          <w:noProof/>
          <w:sz w:val="28"/>
          <w:szCs w:val="28"/>
        </w:rPr>
        <w:t>1</w:t>
      </w:r>
      <w:r w:rsidRPr="00904943">
        <w:rPr>
          <w:rFonts w:ascii="Times New Roman" w:hAnsi="Times New Roman" w:cs="Times New Roman"/>
          <w:i/>
          <w:noProof/>
          <w:sz w:val="28"/>
          <w:szCs w:val="28"/>
        </w:rPr>
        <w:t>.</w:t>
      </w:r>
      <w:r>
        <w:rPr>
          <w:rFonts w:ascii="Times New Roman" w:hAnsi="Times New Roman" w:cs="Times New Roman"/>
          <w:i/>
          <w:noProof/>
          <w:sz w:val="28"/>
          <w:szCs w:val="28"/>
        </w:rPr>
        <w:t>Пример отображения игровой панорамы</w:t>
      </w:r>
    </w:p>
    <w:p w:rsidR="00B27E21" w:rsidRPr="00B27E21" w:rsidRDefault="00B27E21" w:rsidP="0090494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B27E21" w:rsidRPr="00B27E21" w:rsidSect="00904943">
      <w:type w:val="continuous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B27E21"/>
    <w:rsid w:val="00006057"/>
    <w:rsid w:val="00904943"/>
    <w:rsid w:val="00B156FE"/>
    <w:rsid w:val="00B27E21"/>
    <w:rsid w:val="00EC5E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56F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B27E21"/>
    <w:pPr>
      <w:spacing w:line="240" w:lineRule="auto"/>
    </w:pPr>
    <w:rPr>
      <w:i/>
      <w:iCs/>
      <w:color w:val="1F497D" w:themeColor="text2"/>
      <w:kern w:val="2"/>
      <w:sz w:val="18"/>
      <w:szCs w:val="18"/>
    </w:rPr>
  </w:style>
  <w:style w:type="paragraph" w:styleId="a4">
    <w:name w:val="Balloon Text"/>
    <w:basedOn w:val="a"/>
    <w:link w:val="a5"/>
    <w:uiPriority w:val="99"/>
    <w:semiHidden/>
    <w:unhideWhenUsed/>
    <w:rsid w:val="00B27E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7E21"/>
    <w:rPr>
      <w:rFonts w:ascii="Tahoma" w:hAnsi="Tahoma" w:cs="Tahoma"/>
      <w:sz w:val="16"/>
      <w:szCs w:val="16"/>
    </w:rPr>
  </w:style>
  <w:style w:type="paragraph" w:customStyle="1" w:styleId="break-words">
    <w:name w:val="break-words"/>
    <w:basedOn w:val="a"/>
    <w:rsid w:val="00B27E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59"/>
    <w:rsid w:val="0090494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2025-03-07T10:01:00Z</dcterms:created>
  <dcterms:modified xsi:type="dcterms:W3CDTF">2025-03-07T10:16:00Z</dcterms:modified>
</cp:coreProperties>
</file>